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EE7C6F" w:rsidRPr="00EE7C6F" w:rsidRDefault="00EE7C6F" w:rsidP="00EE7C6F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تفطير الصائم " </w:t>
      </w:r>
    </w:p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</w:p>
    <w:p w:rsidR="00654F78" w:rsidRDefault="00654F78" w:rsidP="00CE62D1">
      <w:pPr>
        <w:jc w:val="center"/>
        <w:rPr>
          <w:rFonts w:cs="onaizah othimeen"/>
          <w:rtl/>
        </w:rPr>
      </w:pPr>
    </w:p>
    <w:p w:rsidR="00654F78" w:rsidRDefault="00654F78" w:rsidP="00CE62D1">
      <w:pPr>
        <w:jc w:val="center"/>
        <w:rPr>
          <w:rFonts w:cs="onaizah othimeen"/>
          <w:rtl/>
        </w:rPr>
      </w:pPr>
    </w:p>
    <w:p w:rsidR="00654F78" w:rsidRDefault="00654F78" w:rsidP="00CE62D1">
      <w:pPr>
        <w:jc w:val="center"/>
        <w:rPr>
          <w:rFonts w:cs="onaizah othimeen"/>
          <w:rtl/>
        </w:rPr>
      </w:pPr>
    </w:p>
    <w:p w:rsidR="00654F78" w:rsidRDefault="00654F78" w:rsidP="00CE62D1">
      <w:pPr>
        <w:jc w:val="center"/>
        <w:rPr>
          <w:rFonts w:cs="onaizah othimeen"/>
          <w:rtl/>
        </w:rPr>
      </w:pPr>
    </w:p>
    <w:p w:rsidR="00654F78" w:rsidRDefault="00654F78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lastRenderedPageBreak/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مكان وتجهيزات </w:t>
            </w:r>
            <w:r>
              <w:rPr>
                <w:rFonts w:cs="onaizah othimeen" w:hint="cs"/>
                <w:sz w:val="28"/>
                <w:szCs w:val="28"/>
                <w:rtl/>
              </w:rPr>
              <w:t>الإفطار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تنسيق 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>برامج التوع</w:t>
            </w:r>
            <w:r>
              <w:rPr>
                <w:rFonts w:cs="onaizah othimeen" w:hint="cs"/>
                <w:sz w:val="28"/>
                <w:szCs w:val="28"/>
                <w:rtl/>
              </w:rPr>
              <w:t>و</w:t>
            </w:r>
            <w:r w:rsidRPr="00FF6482">
              <w:rPr>
                <w:rFonts w:cs="onaizah othimeen"/>
                <w:sz w:val="28"/>
                <w:szCs w:val="28"/>
                <w:rtl/>
              </w:rPr>
              <w:t>ية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المساندة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 w:hint="cs"/>
                <w:sz w:val="28"/>
                <w:szCs w:val="28"/>
                <w:rtl/>
              </w:rPr>
              <w:t>متابعة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 المتعهدين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جاهزية الإفطار للتقديم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التعامل مع فائض الوجبات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rtl/>
        </w:rPr>
      </w:pPr>
    </w:p>
    <w:p w:rsidR="00CE62D1" w:rsidRPr="00FF6482" w:rsidRDefault="00CE62D1" w:rsidP="00CE62D1">
      <w:pPr>
        <w:rPr>
          <w:rFonts w:cs="onaizah othimeen"/>
          <w:sz w:val="28"/>
          <w:szCs w:val="28"/>
          <w:rtl/>
        </w:rPr>
      </w:pPr>
      <w:r w:rsidRPr="00FF6482">
        <w:rPr>
          <w:rFonts w:cs="onaizah othimeen" w:hint="cs"/>
          <w:sz w:val="28"/>
          <w:szCs w:val="28"/>
          <w:rtl/>
        </w:rPr>
        <w:t xml:space="preserve">ويستطيع القارئ المبارك الحصول على هذه النماذج </w:t>
      </w:r>
      <w:r w:rsidRPr="00FF6482">
        <w:rPr>
          <w:rFonts w:cs="onaizah othimeen"/>
          <w:sz w:val="28"/>
          <w:szCs w:val="28"/>
          <w:rtl/>
        </w:rPr>
        <w:t>–</w:t>
      </w:r>
      <w:r w:rsidRPr="00FF6482">
        <w:rPr>
          <w:rFonts w:cs="onaizah othimeen" w:hint="cs"/>
          <w:sz w:val="28"/>
          <w:szCs w:val="28"/>
          <w:rtl/>
        </w:rPr>
        <w:t xml:space="preserve"> بصيغة </w:t>
      </w:r>
      <w:r w:rsidRPr="00FF6482">
        <w:rPr>
          <w:rFonts w:cs="onaizah othimeen"/>
          <w:sz w:val="28"/>
          <w:szCs w:val="28"/>
        </w:rPr>
        <w:t>word</w:t>
      </w:r>
      <w:r w:rsidRPr="00FF6482">
        <w:rPr>
          <w:rFonts w:cs="onaizah othimeen" w:hint="cs"/>
          <w:sz w:val="28"/>
          <w:szCs w:val="28"/>
          <w:rtl/>
        </w:rPr>
        <w:t xml:space="preserve"> - بالمسح على الباركود  .</w:t>
      </w:r>
    </w:p>
    <w:p w:rsidR="00CE62D1" w:rsidRDefault="00CE62D1" w:rsidP="00CE62D1">
      <w:pPr>
        <w:rPr>
          <w:rFonts w:cs="onaizah othimeen"/>
          <w:rtl/>
        </w:rPr>
      </w:pPr>
      <w:r>
        <w:rPr>
          <w:rFonts w:cs="onaizah othimee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3DD65" wp14:editId="5B215A6F">
                <wp:simplePos x="0" y="0"/>
                <wp:positionH relativeFrom="column">
                  <wp:posOffset>1631950</wp:posOffset>
                </wp:positionH>
                <wp:positionV relativeFrom="paragraph">
                  <wp:posOffset>120650</wp:posOffset>
                </wp:positionV>
                <wp:extent cx="2082165" cy="2190115"/>
                <wp:effectExtent l="0" t="0" r="13335" b="1968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2190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586A1" id="مستطيل 15" o:spid="_x0000_s1026" style="position:absolute;left:0;text-align:left;margin-left:128.5pt;margin-top:9.5pt;width:163.95pt;height:17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" fillcolor="white [3201]" strokecolor="black [3200]" strokeweight="2pt"/>
            </w:pict>
          </mc:Fallback>
        </mc:AlternateContent>
      </w: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:rsidR="00CE62D1" w:rsidRDefault="00CE62D1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CE62D1" w:rsidRDefault="00CE62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E62D1" w:rsidRPr="00CE62D1" w:rsidTr="005B30EE">
        <w:tc>
          <w:tcPr>
            <w:tcW w:w="2035" w:type="dxa"/>
            <w:shd w:val="clear" w:color="auto" w:fill="B6DDE8" w:themeFill="accent5" w:themeFillTint="66"/>
          </w:tcPr>
          <w:p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26"/>
        <w:gridCol w:w="2935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CE62D1" w:rsidRPr="00A204FB" w:rsidTr="00CE62D1">
        <w:tc>
          <w:tcPr>
            <w:tcW w:w="1326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935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064C24">
        <w:tc>
          <w:tcPr>
            <w:tcW w:w="1326" w:type="dxa"/>
            <w:shd w:val="clear" w:color="auto" w:fill="DAEEF3" w:themeFill="accent5" w:themeFillTint="33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93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6D7881">
        <w:tc>
          <w:tcPr>
            <w:tcW w:w="1326" w:type="dxa"/>
            <w:shd w:val="clear" w:color="auto" w:fill="DAEEF3" w:themeFill="accent5" w:themeFillTint="33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93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عمر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مكان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CE62D1" w:rsidRPr="00A204FB" w:rsidTr="00072A37">
        <w:tc>
          <w:tcPr>
            <w:tcW w:w="1326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="00CE62D1"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935" w:type="dxa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</w:tcPr>
          <w:p w:rsidR="00CE62D1" w:rsidRPr="00A204FB" w:rsidRDefault="00072A37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2943" w:type="dxa"/>
            <w:gridSpan w:val="10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sz w:val="24"/>
          <w:szCs w:val="24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CE62D1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CE62D1" w:rsidRPr="00A204FB" w:rsidRDefault="00CE62D1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A204FB" w:rsidRPr="00A204FB" w:rsidTr="00A204FB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مصلى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ساحة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غرفة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مستودع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دورة مياه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:rsidTr="00A204FB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:rsidTr="00A204FB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8"/>
        <w:gridCol w:w="1217"/>
        <w:gridCol w:w="1218"/>
        <w:gridCol w:w="1217"/>
        <w:gridCol w:w="1218"/>
      </w:tblGrid>
      <w:tr w:rsidR="00A204FB" w:rsidRPr="00A204FB" w:rsidTr="00072A37">
        <w:tc>
          <w:tcPr>
            <w:tcW w:w="8522" w:type="dxa"/>
            <w:gridSpan w:val="7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ثلاجة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ان 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طاولة </w:t>
            </w: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مظلة</w:t>
            </w:r>
          </w:p>
        </w:tc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  <w:shd w:val="clear" w:color="auto" w:fill="DAEEF3" w:themeFill="accent5" w:themeFillTint="33"/>
          </w:tcPr>
          <w:p w:rsidR="00A204FB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204FB" w:rsidRPr="00A204FB" w:rsidTr="0013635F">
        <w:tc>
          <w:tcPr>
            <w:tcW w:w="1217" w:type="dxa"/>
            <w:shd w:val="clear" w:color="auto" w:fill="DAEEF3" w:themeFill="accent5" w:themeFillTint="33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7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P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5778"/>
      </w:tblGrid>
      <w:tr w:rsidR="00A204FB" w:rsidRPr="00A204FB" w:rsidTr="00072A37">
        <w:tc>
          <w:tcPr>
            <w:tcW w:w="8522" w:type="dxa"/>
            <w:gridSpan w:val="2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:rsidTr="00A204FB">
        <w:tc>
          <w:tcPr>
            <w:tcW w:w="2744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4"/>
        <w:gridCol w:w="2889"/>
        <w:gridCol w:w="2889"/>
      </w:tblGrid>
      <w:tr w:rsidR="00A204FB" w:rsidRPr="00A204FB" w:rsidTr="00072A37">
        <w:tc>
          <w:tcPr>
            <w:tcW w:w="8522" w:type="dxa"/>
            <w:gridSpan w:val="3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:rsidTr="00A204FB">
        <w:tc>
          <w:tcPr>
            <w:tcW w:w="2744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:rsidTr="00A204FB">
        <w:tc>
          <w:tcPr>
            <w:tcW w:w="2744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1"/>
        <w:gridCol w:w="1420"/>
        <w:gridCol w:w="1420"/>
        <w:gridCol w:w="1421"/>
      </w:tblGrid>
      <w:tr w:rsidR="00CE62D1" w:rsidRPr="00A204FB" w:rsidTr="00072A37">
        <w:tc>
          <w:tcPr>
            <w:tcW w:w="8522" w:type="dxa"/>
            <w:gridSpan w:val="6"/>
            <w:shd w:val="clear" w:color="auto" w:fill="B6DDE8" w:themeFill="accent5" w:themeFillTint="66"/>
          </w:tcPr>
          <w:p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أقل درجة  - (10) تساوي أعلى درجة</w:t>
            </w:r>
          </w:p>
        </w:tc>
      </w:tr>
      <w:tr w:rsidR="00A204FB" w:rsidRPr="00A204FB" w:rsidTr="00A204FB"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:rsidTr="00072A37">
        <w:trPr>
          <w:trHeight w:val="217"/>
        </w:trPr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:rsidTr="00072A37">
        <w:trPr>
          <w:trHeight w:val="217"/>
        </w:trPr>
        <w:tc>
          <w:tcPr>
            <w:tcW w:w="1420" w:type="dxa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8873E8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8873E8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8873E8" w:rsidRPr="00CE62D1" w:rsidTr="008873E8">
        <w:tc>
          <w:tcPr>
            <w:tcW w:w="1601" w:type="dxa"/>
            <w:shd w:val="clear" w:color="auto" w:fill="B6DDE8" w:themeFill="accent5" w:themeFillTint="66"/>
          </w:tcPr>
          <w:p w:rsidR="008873E8" w:rsidRPr="00CE62D1" w:rsidRDefault="008873E8" w:rsidP="005B30E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8873E8" w:rsidRPr="00CE62D1" w:rsidRDefault="008873E8" w:rsidP="00673BD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60215A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60215A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A050B2" w:rsidRPr="00A204FB" w:rsidTr="00072A37">
        <w:tc>
          <w:tcPr>
            <w:tcW w:w="8556" w:type="dxa"/>
            <w:gridSpan w:val="8"/>
            <w:shd w:val="clear" w:color="auto" w:fill="B6DDE8" w:themeFill="accent5" w:themeFillTint="66"/>
          </w:tcPr>
          <w:p w:rsidR="00A050B2" w:rsidRPr="00A204FB" w:rsidRDefault="00A050B2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A050B2" w:rsidRPr="00A204FB" w:rsidRDefault="00A050B2" w:rsidP="00673BD5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A050B2" w:rsidRPr="00A204FB" w:rsidTr="00A050B2">
        <w:tc>
          <w:tcPr>
            <w:tcW w:w="2130" w:type="dxa"/>
            <w:gridSpan w:val="2"/>
            <w:shd w:val="clear" w:color="auto" w:fill="auto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1610" w:type="dxa"/>
            <w:shd w:val="clear" w:color="auto" w:fill="DAEEF3" w:themeFill="accent5" w:themeFillTint="33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014927" w:rsidRPr="00CE62D1" w:rsidTr="0013635F">
        <w:tc>
          <w:tcPr>
            <w:tcW w:w="2035" w:type="dxa"/>
            <w:shd w:val="clear" w:color="auto" w:fill="B6DDE8" w:themeFill="accent5" w:themeFillTint="66"/>
          </w:tcPr>
          <w:p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lastRenderedPageBreak/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6B1709" w:rsidRDefault="0001492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مكان وتجهيزات الإفطار </w:t>
            </w: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8873E8" w:rsidRPr="00A204FB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:rsidTr="00656714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:rsidTr="00656714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:rsidTr="00D537A6">
        <w:tc>
          <w:tcPr>
            <w:tcW w:w="1610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:rsidTr="002C6EF9">
        <w:tc>
          <w:tcPr>
            <w:tcW w:w="5012" w:type="dxa"/>
            <w:shd w:val="clear" w:color="auto" w:fill="DAEEF3" w:themeFill="accent5" w:themeFillTint="33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2C6EF9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2C6EF9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2C6EF9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6B1709" w:rsidRDefault="00413C32" w:rsidP="002C6EF9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6B1709" w:rsidRDefault="00413C32" w:rsidP="002C6EF9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:rsidTr="00D537A6">
        <w:tc>
          <w:tcPr>
            <w:tcW w:w="3452" w:type="dxa"/>
            <w:gridSpan w:val="2"/>
            <w:shd w:val="clear" w:color="auto" w:fill="auto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6B1709" w:rsidRDefault="006B170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:rsidTr="00D537A6">
        <w:tc>
          <w:tcPr>
            <w:tcW w:w="3452" w:type="dxa"/>
            <w:gridSpan w:val="2"/>
            <w:shd w:val="clear" w:color="auto" w:fill="auto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6B1709" w:rsidRDefault="00D537A6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B16E2C" w:rsidRPr="00D537A6" w:rsidRDefault="00B16E2C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مكان استقبال وتجهيز الإفطار</w:t>
            </w: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/>
            <w:shd w:val="clear" w:color="auto" w:fill="DAEEF3" w:themeFill="accent5" w:themeFillTint="33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 w:val="restart"/>
            <w:shd w:val="clear" w:color="auto" w:fill="DAEEF3" w:themeFill="accent5" w:themeFillTint="33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مكان تقديم الإفطار</w:t>
            </w: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F25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/>
            <w:shd w:val="clear" w:color="auto" w:fill="DAEEF3" w:themeFill="accent5" w:themeFillTint="33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F25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B16E2C" w:rsidRPr="00D537A6" w:rsidRDefault="00B16E2C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مكان التغسيل</w:t>
            </w: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F25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B16E2C" w:rsidRPr="00D537A6" w:rsidTr="00D537A6">
        <w:tc>
          <w:tcPr>
            <w:tcW w:w="1468" w:type="dxa"/>
            <w:vMerge/>
            <w:shd w:val="clear" w:color="auto" w:fill="DAEEF3" w:themeFill="accent5" w:themeFillTint="33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B16E2C" w:rsidRPr="00B16E2C" w:rsidRDefault="00B16E2C">
            <w:pPr>
              <w:jc w:val="center"/>
              <w:rPr>
                <w:rFonts w:cs="onaizah othimeen"/>
                <w:sz w:val="20"/>
                <w:szCs w:val="20"/>
              </w:rPr>
            </w:pPr>
            <w:r w:rsidRPr="00B16E2C">
              <w:rPr>
                <w:rFonts w:cs="onaizah othimeen" w:hint="cs"/>
                <w:sz w:val="20"/>
                <w:szCs w:val="20"/>
                <w:rtl/>
              </w:rPr>
              <w:t>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B16E2C" w:rsidRPr="006B1709" w:rsidRDefault="00B16E2C" w:rsidP="00F25DD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B16E2C" w:rsidRPr="00D537A6" w:rsidRDefault="00B16E2C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D537A6" w:rsidRPr="006B1709" w:rsidRDefault="00B16E2C" w:rsidP="0013635F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6B1709" w:rsidRDefault="006B1709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01"/>
        <w:gridCol w:w="6921"/>
      </w:tblGrid>
      <w:tr w:rsidR="006B1709" w:rsidRPr="00CE62D1" w:rsidTr="0013635F">
        <w:tc>
          <w:tcPr>
            <w:tcW w:w="1601" w:type="dxa"/>
            <w:shd w:val="clear" w:color="auto" w:fill="B6DDE8" w:themeFill="accent5" w:themeFillTint="66"/>
          </w:tcPr>
          <w:p w:rsidR="006B1709" w:rsidRPr="00CE62D1" w:rsidRDefault="006B1709" w:rsidP="006B170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6B1709" w:rsidRPr="00CE62D1" w:rsidRDefault="006B1709" w:rsidP="0013635F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تنسيق البرامج التوعوية المساندة</w:t>
            </w:r>
          </w:p>
        </w:tc>
      </w:tr>
    </w:tbl>
    <w:p w:rsidR="006B1709" w:rsidRPr="00D855BF" w:rsidRDefault="006B1709" w:rsidP="006B1709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6B1709" w:rsidRPr="00A204FB" w:rsidTr="0013635F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6B1709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F63887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F63887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6B1709" w:rsidRPr="00D855BF" w:rsidRDefault="006B1709" w:rsidP="006B1709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1812"/>
        <w:gridCol w:w="1711"/>
        <w:gridCol w:w="1711"/>
        <w:gridCol w:w="1712"/>
      </w:tblGrid>
      <w:tr w:rsidR="006B1709" w:rsidRPr="00A204FB" w:rsidTr="0013635F">
        <w:tc>
          <w:tcPr>
            <w:tcW w:w="8556" w:type="dxa"/>
            <w:gridSpan w:val="5"/>
            <w:shd w:val="clear" w:color="auto" w:fill="B6DDE8" w:themeFill="accent5" w:themeFillTint="66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6B1709" w:rsidRPr="00A204FB" w:rsidTr="00D855BF">
        <w:tc>
          <w:tcPr>
            <w:tcW w:w="1610" w:type="dxa"/>
            <w:shd w:val="clear" w:color="auto" w:fill="B6DDE8" w:themeFill="accent5" w:themeFillTint="66"/>
          </w:tcPr>
          <w:p w:rsidR="006B1709" w:rsidRPr="00A204FB" w:rsidRDefault="006B1709" w:rsidP="00D855B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 w:rsidR="00D855BF">
              <w:rPr>
                <w:rFonts w:cs="onaizah othimeen" w:hint="cs"/>
                <w:sz w:val="24"/>
                <w:szCs w:val="24"/>
                <w:rtl/>
              </w:rPr>
              <w:t xml:space="preserve">البرنامج  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610" w:type="dxa"/>
            <w:shd w:val="clear" w:color="auto" w:fill="DAEEF3" w:themeFill="accent5" w:themeFillTint="33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التكاليف</w:t>
            </w:r>
          </w:p>
        </w:tc>
      </w:tr>
      <w:tr w:rsidR="00D855BF" w:rsidRPr="00A204FB" w:rsidTr="00D855BF">
        <w:tc>
          <w:tcPr>
            <w:tcW w:w="1610" w:type="dxa"/>
            <w:shd w:val="clear" w:color="auto" w:fill="auto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12" w:type="dxa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B1709" w:rsidRPr="00A204FB" w:rsidTr="00D855BF">
        <w:tc>
          <w:tcPr>
            <w:tcW w:w="1610" w:type="dxa"/>
            <w:shd w:val="clear" w:color="auto" w:fill="B6DDE8" w:themeFill="accent5" w:themeFillTint="66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812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11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6B1709" w:rsidRPr="00A204FB" w:rsidTr="00D855BF">
        <w:tc>
          <w:tcPr>
            <w:tcW w:w="1610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812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B1709" w:rsidRPr="00A204FB" w:rsidTr="00D855BF">
        <w:tc>
          <w:tcPr>
            <w:tcW w:w="1610" w:type="dxa"/>
            <w:shd w:val="clear" w:color="auto" w:fill="DAEEF3" w:themeFill="accent5" w:themeFillTint="33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812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1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12" w:type="dxa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6B1709" w:rsidRPr="00D855BF" w:rsidRDefault="006B1709" w:rsidP="00D855BF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326"/>
        <w:gridCol w:w="2153"/>
        <w:gridCol w:w="2154"/>
        <w:gridCol w:w="1444"/>
        <w:gridCol w:w="1479"/>
      </w:tblGrid>
      <w:tr w:rsidR="006B1709" w:rsidRPr="00A204FB" w:rsidTr="0013635F">
        <w:tc>
          <w:tcPr>
            <w:tcW w:w="8556" w:type="dxa"/>
            <w:gridSpan w:val="5"/>
            <w:shd w:val="clear" w:color="auto" w:fill="B6DDE8" w:themeFill="accent5" w:themeFillTint="66"/>
          </w:tcPr>
          <w:p w:rsidR="006B1709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جدول مناشط البرامج </w:t>
            </w: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نوع المنشط</w:t>
            </w:r>
          </w:p>
        </w:tc>
        <w:tc>
          <w:tcPr>
            <w:tcW w:w="2153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الملقي </w:t>
            </w:r>
          </w:p>
        </w:tc>
        <w:tc>
          <w:tcPr>
            <w:tcW w:w="2154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الوقت</w:t>
            </w: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D855BF" w:rsidRPr="00A204FB" w:rsidTr="00D855BF">
        <w:tc>
          <w:tcPr>
            <w:tcW w:w="1326" w:type="dxa"/>
            <w:shd w:val="clear" w:color="auto" w:fill="DAEEF3" w:themeFill="accent5" w:themeFillTint="33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3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5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D855BF" w:rsidRPr="00A204FB" w:rsidRDefault="00D855BF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6B1709" w:rsidRPr="00D855BF" w:rsidRDefault="006B1709" w:rsidP="006B1709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A204FB" w:rsidRDefault="006B1709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6B1709" w:rsidRPr="00A204FB" w:rsidRDefault="006B1709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D537A6" w:rsidRDefault="00D537A6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>
      <w:pPr>
        <w:rPr>
          <w:rtl/>
        </w:rPr>
      </w:pPr>
    </w:p>
    <w:p w:rsidR="00654F78" w:rsidRDefault="00654F78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E94958" w:rsidRPr="00B26ED7" w:rsidTr="0013635F">
        <w:tc>
          <w:tcPr>
            <w:tcW w:w="2035" w:type="dxa"/>
            <w:shd w:val="clear" w:color="auto" w:fill="B6DDE8" w:themeFill="accent5" w:themeFillTint="66"/>
          </w:tcPr>
          <w:p w:rsidR="00E94958" w:rsidRPr="00B26ED7" w:rsidRDefault="00E94958" w:rsidP="00E94958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(5)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متابعة المتعهد  </w:t>
            </w: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E94958" w:rsidRPr="00B26ED7" w:rsidTr="0013635F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E94958" w:rsidRPr="00B26ED7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E16579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E16579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34"/>
      </w:tblGrid>
      <w:tr w:rsidR="00E94958" w:rsidRPr="00B26ED7" w:rsidTr="00E94958">
        <w:tc>
          <w:tcPr>
            <w:tcW w:w="8556" w:type="dxa"/>
            <w:gridSpan w:val="14"/>
            <w:shd w:val="clear" w:color="auto" w:fill="B6DDE8" w:themeFill="accent5" w:themeFillTint="66"/>
          </w:tcPr>
          <w:p w:rsidR="00E94958" w:rsidRPr="00B26ED7" w:rsidRDefault="0013635F" w:rsidP="0013635F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="00E94958"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المتعهد </w:t>
            </w:r>
          </w:p>
        </w:tc>
      </w:tr>
      <w:tr w:rsidR="00E94958" w:rsidRPr="00B26ED7" w:rsidTr="00E94958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E94958" w:rsidRPr="00B26ED7" w:rsidRDefault="00E94958" w:rsidP="00E9495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المتعهد</w:t>
            </w:r>
          </w:p>
        </w:tc>
        <w:tc>
          <w:tcPr>
            <w:tcW w:w="2651" w:type="dxa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A0C99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E94958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المسؤول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A0C99">
        <w:trPr>
          <w:gridAfter w:val="1"/>
          <w:wAfter w:w="34" w:type="dxa"/>
        </w:trPr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B26ED7">
              <w:rPr>
                <w:rFonts w:cs="onaizah othimeen" w:hint="cs"/>
                <w:sz w:val="20"/>
                <w:szCs w:val="20"/>
                <w:rtl/>
              </w:rPr>
              <w:t>اسم المختص المباشر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E94958" w:rsidRPr="00B26ED7" w:rsidRDefault="00E94958" w:rsidP="00E94958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4161"/>
        <w:gridCol w:w="1276"/>
        <w:gridCol w:w="1417"/>
        <w:gridCol w:w="1702"/>
      </w:tblGrid>
      <w:tr w:rsidR="00E94958" w:rsidRPr="00B26ED7" w:rsidTr="00413C32">
        <w:tc>
          <w:tcPr>
            <w:tcW w:w="4161" w:type="dxa"/>
            <w:shd w:val="clear" w:color="auto" w:fill="DAEEF3" w:themeFill="accent5" w:themeFillTint="33"/>
            <w:vAlign w:val="center"/>
          </w:tcPr>
          <w:p w:rsidR="00E94958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البنود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الدرجة الكلية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2" w:type="dxa"/>
            <w:shd w:val="clear" w:color="auto" w:fill="DAEEF3" w:themeFill="accent5" w:themeFillTint="33"/>
            <w:vAlign w:val="center"/>
          </w:tcPr>
          <w:p w:rsidR="00E94958" w:rsidRPr="00B26ED7" w:rsidRDefault="00E94958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ملحوظة</w:t>
            </w: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016994">
            <w:pPr>
              <w:rPr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زمن إيصال الطعام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016994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نوع الوجبات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016994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عدد الوجبات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016994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سخونة/ برودة الوجبات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016994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انضباط المتعهد في آلية توصيل الوجبات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B26ED7">
            <w:pPr>
              <w:autoSpaceDE w:val="0"/>
              <w:autoSpaceDN w:val="0"/>
              <w:adjustRightInd w:val="0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مستوى فرق عمل المتعهد المشاركة في الخدمة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auto"/>
          </w:tcPr>
          <w:p w:rsidR="00B26ED7" w:rsidRPr="00B26ED7" w:rsidRDefault="00B26ED7" w:rsidP="00923B49">
            <w:pPr>
              <w:autoSpaceDE w:val="0"/>
              <w:autoSpaceDN w:val="0"/>
              <w:adjustRightInd w:val="0"/>
              <w:jc w:val="both"/>
              <w:rPr>
                <w:rFonts w:ascii="DIN NEXT™ ARABIC REGULAR" w:hAnsi="DIN NEXT™ ARABIC REGULAR" w:cs="onaizah othimeen"/>
                <w:sz w:val="24"/>
                <w:szCs w:val="24"/>
              </w:rPr>
            </w:pPr>
            <w:r w:rsidRPr="00B26ED7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انضباط المتعهد في الخدمات الإضافية المتفق عليها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417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B26ED7" w:rsidRPr="00B26ED7" w:rsidTr="00B26ED7">
        <w:tc>
          <w:tcPr>
            <w:tcW w:w="4161" w:type="dxa"/>
            <w:shd w:val="clear" w:color="auto" w:fill="B6DDE8" w:themeFill="accent5" w:themeFillTint="66"/>
          </w:tcPr>
          <w:p w:rsidR="00B26ED7" w:rsidRPr="00B26ED7" w:rsidRDefault="00B26ED7" w:rsidP="00B26ED7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6"/>
                <w:szCs w:val="26"/>
                <w:rtl/>
              </w:rPr>
            </w:pPr>
            <w:r w:rsidRPr="00B26ED7">
              <w:rPr>
                <w:rFonts w:ascii="DIN NEXT™ ARABIC REGULAR" w:hAnsi="DIN NEXT™ ARABIC REGULAR" w:cs="onaizah othimeen" w:hint="cs"/>
                <w:sz w:val="26"/>
                <w:szCs w:val="26"/>
                <w:rtl/>
              </w:rPr>
              <w:t>المجموع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B26ED7" w:rsidRPr="00B26ED7" w:rsidRDefault="00B26ED7" w:rsidP="0013635F">
            <w:pPr>
              <w:jc w:val="center"/>
              <w:rPr>
                <w:rFonts w:cs="onaizah othimeen"/>
                <w:b/>
                <w:bCs/>
                <w:sz w:val="26"/>
                <w:szCs w:val="26"/>
                <w:rtl/>
              </w:rPr>
            </w:pP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begin"/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=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</w:rPr>
              <w:instrText>SUM(ABOVE</w:instrText>
            </w:r>
            <w:r w:rsidRPr="00B26ED7"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)</w:instrTex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separate"/>
            </w:r>
            <w:r w:rsidRPr="00B26ED7">
              <w:rPr>
                <w:rFonts w:cs="onaizah othimeen"/>
                <w:b/>
                <w:bCs/>
                <w:noProof/>
                <w:sz w:val="26"/>
                <w:szCs w:val="26"/>
                <w:rtl/>
              </w:rPr>
              <w:t>100</w:t>
            </w:r>
            <w:r w:rsidRPr="00B26ED7"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DAEEF3" w:themeFill="accent5" w:themeFillTint="33"/>
          </w:tcPr>
          <w:p w:rsidR="00B26ED7" w:rsidRPr="00B26ED7" w:rsidRDefault="00B26ED7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3635F" w:rsidRPr="00B26ED7" w:rsidRDefault="0013635F">
      <w:pPr>
        <w:rPr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E94958" w:rsidRPr="00B26ED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E94958" w:rsidRPr="00B26ED7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E94958" w:rsidRPr="00B26ED7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E94958" w:rsidRPr="00B26ED7" w:rsidRDefault="00E94958" w:rsidP="0013635F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E94958" w:rsidRPr="00B26ED7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E94958" w:rsidRPr="00B26ED7" w:rsidRDefault="00E94958" w:rsidP="0013635F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014927" w:rsidRDefault="00014927" w:rsidP="00014927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A050B2" w:rsidRDefault="00D537A6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 xml:space="preserve"> </w:t>
      </w:r>
    </w:p>
    <w:p w:rsidR="00D537A6" w:rsidRDefault="00D537A6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413C32" w:rsidRDefault="00413C3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413C32" w:rsidRDefault="00413C3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413C32" w:rsidRDefault="00413C3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413C32" w:rsidRPr="00B26ED7" w:rsidTr="002C6EF9">
        <w:tc>
          <w:tcPr>
            <w:tcW w:w="2035" w:type="dxa"/>
            <w:shd w:val="clear" w:color="auto" w:fill="B6DDE8" w:themeFill="accent5" w:themeFillTint="66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جاهزية الإفطار للتقديم </w:t>
            </w:r>
          </w:p>
        </w:tc>
      </w:tr>
    </w:tbl>
    <w:p w:rsidR="00413C32" w:rsidRPr="00B26ED7" w:rsidRDefault="00413C32" w:rsidP="00413C32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413C32" w:rsidRPr="00B26ED7" w:rsidTr="002C6EF9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413C32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5E6790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5E6790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413C32" w:rsidRPr="00B26ED7" w:rsidRDefault="00413C32" w:rsidP="00413C32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ayout w:type="fixed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77"/>
      </w:tblGrid>
      <w:tr w:rsidR="00413C32" w:rsidRPr="00B26ED7" w:rsidTr="00413C32">
        <w:tc>
          <w:tcPr>
            <w:tcW w:w="8556" w:type="dxa"/>
            <w:gridSpan w:val="4"/>
            <w:shd w:val="clear" w:color="auto" w:fill="B6DDE8" w:themeFill="accent5" w:themeFillTint="66"/>
          </w:tcPr>
          <w:p w:rsidR="00413C32" w:rsidRPr="00B26ED7" w:rsidRDefault="00413C32" w:rsidP="00413C32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>الوجبات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</w:p>
        </w:tc>
      </w:tr>
      <w:tr w:rsidR="00413C32" w:rsidRPr="00B26ED7" w:rsidTr="00413C32">
        <w:tc>
          <w:tcPr>
            <w:tcW w:w="1610" w:type="dxa"/>
            <w:shd w:val="clear" w:color="auto" w:fill="DAEEF3" w:themeFill="accent5" w:themeFillTint="33"/>
            <w:vAlign w:val="center"/>
          </w:tcPr>
          <w:p w:rsidR="00413C32" w:rsidRPr="00413C32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عدد الوجبات </w:t>
            </w:r>
          </w:p>
        </w:tc>
        <w:tc>
          <w:tcPr>
            <w:tcW w:w="2651" w:type="dxa"/>
            <w:vAlign w:val="center"/>
          </w:tcPr>
          <w:p w:rsidR="00413C32" w:rsidRPr="00413C32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413C32" w:rsidRPr="00413C32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>نوع الوجبات</w:t>
            </w:r>
          </w:p>
        </w:tc>
        <w:tc>
          <w:tcPr>
            <w:tcW w:w="2977" w:type="dxa"/>
            <w:vAlign w:val="center"/>
          </w:tcPr>
          <w:p w:rsidR="00413C32" w:rsidRPr="00413C32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413C32">
        <w:tc>
          <w:tcPr>
            <w:tcW w:w="1610" w:type="dxa"/>
            <w:shd w:val="clear" w:color="auto" w:fill="DAEEF3" w:themeFill="accent5" w:themeFillTint="33"/>
            <w:vAlign w:val="center"/>
          </w:tcPr>
          <w:p w:rsidR="00413C32" w:rsidRPr="00413C32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مكونات الوجبات </w:t>
            </w:r>
          </w:p>
        </w:tc>
        <w:tc>
          <w:tcPr>
            <w:tcW w:w="6946" w:type="dxa"/>
            <w:gridSpan w:val="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413C32" w:rsidRPr="00B26ED7" w:rsidRDefault="00413C32" w:rsidP="00413C32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4161"/>
        <w:gridCol w:w="1276"/>
        <w:gridCol w:w="1417"/>
        <w:gridCol w:w="1702"/>
      </w:tblGrid>
      <w:tr w:rsidR="00413C32" w:rsidRPr="00B26ED7" w:rsidTr="002C6EF9">
        <w:tc>
          <w:tcPr>
            <w:tcW w:w="4161" w:type="dxa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البنود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702" w:type="dxa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B26ED7">
              <w:rPr>
                <w:rFonts w:cs="onaizah othimeen" w:hint="cs"/>
                <w:sz w:val="24"/>
                <w:szCs w:val="24"/>
                <w:rtl/>
              </w:rPr>
              <w:t>ملحوظة</w:t>
            </w:r>
          </w:p>
        </w:tc>
      </w:tr>
      <w:tr w:rsidR="00413C32" w:rsidRPr="00B26ED7" w:rsidTr="00413C32">
        <w:trPr>
          <w:trHeight w:val="611"/>
        </w:trPr>
        <w:tc>
          <w:tcPr>
            <w:tcW w:w="4161" w:type="dxa"/>
            <w:shd w:val="clear" w:color="auto" w:fill="auto"/>
            <w:vAlign w:val="center"/>
          </w:tcPr>
          <w:p w:rsidR="00413C32" w:rsidRPr="00413C32" w:rsidRDefault="00413C32" w:rsidP="00413C32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>جاهزية الوجبات للتقديم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Default="00413C32" w:rsidP="00413C32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417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413C32">
        <w:trPr>
          <w:trHeight w:val="611"/>
        </w:trPr>
        <w:tc>
          <w:tcPr>
            <w:tcW w:w="4161" w:type="dxa"/>
            <w:shd w:val="clear" w:color="auto" w:fill="auto"/>
            <w:vAlign w:val="center"/>
          </w:tcPr>
          <w:p w:rsidR="00413C32" w:rsidRPr="00413C32" w:rsidRDefault="00413C32" w:rsidP="00413C32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0"/>
                <w:szCs w:val="20"/>
              </w:rPr>
            </w:pP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جاهزية مكان الإفطار  ( المكيفات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 الإضاءة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 النظافة )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413C32">
        <w:trPr>
          <w:trHeight w:val="611"/>
        </w:trPr>
        <w:tc>
          <w:tcPr>
            <w:tcW w:w="4161" w:type="dxa"/>
            <w:shd w:val="clear" w:color="auto" w:fill="auto"/>
            <w:vAlign w:val="center"/>
          </w:tcPr>
          <w:p w:rsidR="00413C32" w:rsidRPr="00413C32" w:rsidRDefault="00413C32" w:rsidP="00413C32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0"/>
                <w:szCs w:val="20"/>
              </w:rPr>
            </w:pP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جاهزية تجهيزات الإفطار ( السفر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 الطاولات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 الثلاجات )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413C32">
        <w:trPr>
          <w:trHeight w:val="611"/>
        </w:trPr>
        <w:tc>
          <w:tcPr>
            <w:tcW w:w="4161" w:type="dxa"/>
            <w:shd w:val="clear" w:color="auto" w:fill="auto"/>
            <w:vAlign w:val="center"/>
          </w:tcPr>
          <w:p w:rsidR="00413C32" w:rsidRPr="00413C32" w:rsidRDefault="00413C32" w:rsidP="00413C32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0"/>
                <w:szCs w:val="20"/>
              </w:rPr>
            </w:pPr>
            <w:r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جاهزية 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فريق </w:t>
            </w:r>
            <w:r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العمل 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>وكفايته لتقديم الخدمة (موظفين ، متطوعين)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417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413C32">
        <w:trPr>
          <w:trHeight w:val="611"/>
        </w:trPr>
        <w:tc>
          <w:tcPr>
            <w:tcW w:w="4161" w:type="dxa"/>
            <w:shd w:val="clear" w:color="auto" w:fill="auto"/>
            <w:vAlign w:val="center"/>
          </w:tcPr>
          <w:p w:rsidR="00413C32" w:rsidRPr="00413C32" w:rsidRDefault="00413C32" w:rsidP="00413C32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0"/>
                <w:szCs w:val="20"/>
              </w:rPr>
            </w:pP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جاهزية فرق تقديم خدمة الإفطار </w:t>
            </w:r>
            <w:r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 (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العدد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 xml:space="preserve">الزي الموحد </w:t>
            </w:r>
            <w:r w:rsidRPr="00413C32">
              <w:rPr>
                <w:rFonts w:ascii="DIN NEXT™ ARABIC REGULAR" w:hAnsi="DIN NEXT™ ARABIC REGULAR" w:cs="onaizah othimeen"/>
                <w:sz w:val="20"/>
                <w:szCs w:val="20"/>
                <w:rtl/>
              </w:rPr>
              <w:t>–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>الأدوات الوقائية</w:t>
            </w:r>
            <w:r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>/</w:t>
            </w:r>
            <w:r w:rsidRPr="00413C32">
              <w:rPr>
                <w:rFonts w:ascii="DIN NEXT™ ARABIC REGULAR" w:hAnsi="DIN NEXT™ ARABIC REGULAR" w:cs="onaizah othimeen" w:hint="cs"/>
                <w:sz w:val="20"/>
                <w:szCs w:val="20"/>
                <w:rtl/>
              </w:rPr>
              <w:t>القفازات ، والكمامات)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7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2" w:type="dxa"/>
            <w:vAlign w:val="center"/>
          </w:tcPr>
          <w:p w:rsidR="00413C32" w:rsidRPr="00B26ED7" w:rsidRDefault="00413C32" w:rsidP="00413C32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13C32" w:rsidRPr="00B26ED7" w:rsidTr="002C6EF9">
        <w:tc>
          <w:tcPr>
            <w:tcW w:w="4161" w:type="dxa"/>
            <w:shd w:val="clear" w:color="auto" w:fill="B6DDE8" w:themeFill="accent5" w:themeFillTint="66"/>
          </w:tcPr>
          <w:p w:rsidR="00413C32" w:rsidRPr="00B26ED7" w:rsidRDefault="00413C32" w:rsidP="002C6EF9">
            <w:pPr>
              <w:autoSpaceDE w:val="0"/>
              <w:autoSpaceDN w:val="0"/>
              <w:adjustRightInd w:val="0"/>
              <w:jc w:val="center"/>
              <w:rPr>
                <w:rFonts w:ascii="DIN NEXT™ ARABIC REGULAR" w:hAnsi="DIN NEXT™ ARABIC REGULAR" w:cs="onaizah othimeen"/>
                <w:sz w:val="26"/>
                <w:szCs w:val="26"/>
                <w:rtl/>
              </w:rPr>
            </w:pPr>
            <w:r w:rsidRPr="00B26ED7">
              <w:rPr>
                <w:rFonts w:ascii="DIN NEXT™ ARABIC REGULAR" w:hAnsi="DIN NEXT™ ARABIC REGULAR" w:cs="onaizah othimeen" w:hint="cs"/>
                <w:sz w:val="26"/>
                <w:szCs w:val="26"/>
                <w:rtl/>
              </w:rPr>
              <w:t>المجموع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b/>
                <w:bCs/>
                <w:sz w:val="26"/>
                <w:szCs w:val="26"/>
                <w:rtl/>
              </w:rPr>
            </w:pPr>
            <w:r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=</w:instrText>
            </w:r>
            <w:r>
              <w:rPr>
                <w:rFonts w:cs="onaizah othimeen" w:hint="cs"/>
                <w:b/>
                <w:bCs/>
                <w:sz w:val="26"/>
                <w:szCs w:val="26"/>
              </w:rPr>
              <w:instrText>SUM(ABOVE</w:instrText>
            </w:r>
            <w:r>
              <w:rPr>
                <w:rFonts w:cs="onaizah othimeen" w:hint="cs"/>
                <w:b/>
                <w:bCs/>
                <w:sz w:val="26"/>
                <w:szCs w:val="26"/>
                <w:rtl/>
              </w:rPr>
              <w:instrText>)</w:instrText>
            </w:r>
            <w:r>
              <w:rPr>
                <w:rFonts w:cs="onaizah othimeen"/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6"/>
                <w:szCs w:val="26"/>
                <w:rtl/>
              </w:rPr>
              <w:t>100</w:t>
            </w:r>
            <w:r>
              <w:rPr>
                <w:rFonts w:cs="onaizah othimeen"/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DAEEF3" w:themeFill="accent5" w:themeFillTint="33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413C32" w:rsidRPr="00B26ED7" w:rsidRDefault="00413C32" w:rsidP="00413C32">
      <w:pPr>
        <w:rPr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413C32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413C32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413C32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413C32" w:rsidRPr="00B26ED7" w:rsidRDefault="00413C32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413C32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413C32" w:rsidRPr="00B26ED7" w:rsidRDefault="00413C32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413C32" w:rsidRDefault="00413C3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B588F" w:rsidRDefault="002B588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B588F" w:rsidRDefault="002B588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B588F" w:rsidRDefault="002B588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B588F" w:rsidRDefault="002B588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2B588F" w:rsidRPr="00B26ED7" w:rsidTr="002C6EF9">
        <w:tc>
          <w:tcPr>
            <w:tcW w:w="2035" w:type="dxa"/>
            <w:shd w:val="clear" w:color="auto" w:fill="B6DDE8" w:themeFill="accent5" w:themeFillTint="66"/>
          </w:tcPr>
          <w:p w:rsidR="002B588F" w:rsidRPr="00B26ED7" w:rsidRDefault="002B588F" w:rsidP="002B588F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التعامل مع فائض الوجبات </w:t>
            </w:r>
          </w:p>
        </w:tc>
      </w:tr>
    </w:tbl>
    <w:p w:rsidR="002B588F" w:rsidRPr="00B26ED7" w:rsidRDefault="002B588F" w:rsidP="002B588F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2B588F" w:rsidRPr="00B26ED7" w:rsidTr="002C6EF9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2B588F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8671AA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8671AA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2B588F" w:rsidRPr="00B26ED7" w:rsidRDefault="002B588F" w:rsidP="002B588F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8556" w:type="dxa"/>
        <w:tblLayout w:type="fixed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77"/>
      </w:tblGrid>
      <w:tr w:rsidR="002B588F" w:rsidRPr="00B26ED7" w:rsidTr="002C6EF9">
        <w:tc>
          <w:tcPr>
            <w:tcW w:w="8556" w:type="dxa"/>
            <w:gridSpan w:val="4"/>
            <w:shd w:val="clear" w:color="auto" w:fill="B6DDE8" w:themeFill="accent5" w:themeFillTint="66"/>
          </w:tcPr>
          <w:p w:rsidR="002B588F" w:rsidRPr="00B26ED7" w:rsidRDefault="002B588F" w:rsidP="002C6EF9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>الوجبات</w:t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المستلمة </w:t>
            </w:r>
          </w:p>
        </w:tc>
      </w:tr>
      <w:tr w:rsidR="002B588F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عدد الوجبات </w:t>
            </w:r>
          </w:p>
        </w:tc>
        <w:tc>
          <w:tcPr>
            <w:tcW w:w="2651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>نوع الوجبات</w:t>
            </w:r>
          </w:p>
        </w:tc>
        <w:tc>
          <w:tcPr>
            <w:tcW w:w="2977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2B588F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مكونات الوجبات </w:t>
            </w:r>
          </w:p>
        </w:tc>
        <w:tc>
          <w:tcPr>
            <w:tcW w:w="6946" w:type="dxa"/>
            <w:gridSpan w:val="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2B588F" w:rsidRDefault="002B588F" w:rsidP="002B588F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8556" w:type="dxa"/>
        <w:tblLayout w:type="fixed"/>
        <w:tblLook w:val="04A0" w:firstRow="1" w:lastRow="0" w:firstColumn="1" w:lastColumn="0" w:noHBand="0" w:noVBand="1"/>
      </w:tblPr>
      <w:tblGrid>
        <w:gridCol w:w="1893"/>
        <w:gridCol w:w="2368"/>
        <w:gridCol w:w="1885"/>
        <w:gridCol w:w="2410"/>
      </w:tblGrid>
      <w:tr w:rsidR="002B588F" w:rsidRPr="00B26ED7" w:rsidTr="002C6EF9">
        <w:tc>
          <w:tcPr>
            <w:tcW w:w="8556" w:type="dxa"/>
            <w:gridSpan w:val="4"/>
            <w:shd w:val="clear" w:color="auto" w:fill="B6DDE8" w:themeFill="accent5" w:themeFillTint="66"/>
          </w:tcPr>
          <w:p w:rsidR="002B588F" w:rsidRPr="00B26ED7" w:rsidRDefault="002B588F" w:rsidP="002B588F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>الفائض من الوجبات</w:t>
            </w:r>
          </w:p>
        </w:tc>
      </w:tr>
      <w:tr w:rsidR="002B588F" w:rsidRPr="00413C32" w:rsidTr="002B588F">
        <w:tc>
          <w:tcPr>
            <w:tcW w:w="1893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عدد الوجبات </w:t>
            </w:r>
            <w:r>
              <w:rPr>
                <w:rFonts w:cs="onaizah othimeen" w:hint="cs"/>
                <w:sz w:val="24"/>
                <w:szCs w:val="24"/>
                <w:rtl/>
              </w:rPr>
              <w:t>الفائضة</w:t>
            </w:r>
          </w:p>
        </w:tc>
        <w:tc>
          <w:tcPr>
            <w:tcW w:w="2368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85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>نوع الوجبات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الفائضة</w:t>
            </w:r>
          </w:p>
        </w:tc>
        <w:tc>
          <w:tcPr>
            <w:tcW w:w="2410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2B588F" w:rsidRPr="00B26ED7" w:rsidTr="002B588F">
        <w:trPr>
          <w:trHeight w:val="760"/>
        </w:trPr>
        <w:tc>
          <w:tcPr>
            <w:tcW w:w="1893" w:type="dxa"/>
            <w:shd w:val="clear" w:color="auto" w:fill="DAEEF3" w:themeFill="accent5" w:themeFillTint="33"/>
            <w:vAlign w:val="center"/>
          </w:tcPr>
          <w:p w:rsidR="002B588F" w:rsidRPr="00413C32" w:rsidRDefault="002B588F" w:rsidP="002B588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413C32">
              <w:rPr>
                <w:rFonts w:cs="onaizah othimeen" w:hint="cs"/>
                <w:sz w:val="24"/>
                <w:szCs w:val="24"/>
                <w:rtl/>
              </w:rPr>
              <w:t xml:space="preserve">مكونات </w:t>
            </w:r>
            <w:r>
              <w:rPr>
                <w:rFonts w:cs="onaizah othimeen" w:hint="cs"/>
                <w:sz w:val="24"/>
                <w:szCs w:val="24"/>
                <w:rtl/>
              </w:rPr>
              <w:t>الفائض</w:t>
            </w:r>
          </w:p>
        </w:tc>
        <w:tc>
          <w:tcPr>
            <w:tcW w:w="6663" w:type="dxa"/>
            <w:gridSpan w:val="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2B588F" w:rsidRDefault="002B588F" w:rsidP="002B588F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8556" w:type="dxa"/>
        <w:tblLayout w:type="fixed"/>
        <w:tblLook w:val="04A0" w:firstRow="1" w:lastRow="0" w:firstColumn="1" w:lastColumn="0" w:noHBand="0" w:noVBand="1"/>
      </w:tblPr>
      <w:tblGrid>
        <w:gridCol w:w="1893"/>
        <w:gridCol w:w="2368"/>
        <w:gridCol w:w="1885"/>
        <w:gridCol w:w="2410"/>
      </w:tblGrid>
      <w:tr w:rsidR="002B588F" w:rsidRPr="00B26ED7" w:rsidTr="002C6EF9">
        <w:tc>
          <w:tcPr>
            <w:tcW w:w="8556" w:type="dxa"/>
            <w:gridSpan w:val="4"/>
            <w:shd w:val="clear" w:color="auto" w:fill="B6DDE8" w:themeFill="accent5" w:themeFillTint="66"/>
          </w:tcPr>
          <w:p w:rsidR="002B588F" w:rsidRPr="00B26ED7" w:rsidRDefault="002B588F" w:rsidP="002B588F">
            <w:pPr>
              <w:tabs>
                <w:tab w:val="left" w:pos="1020"/>
                <w:tab w:val="center" w:pos="4170"/>
              </w:tabs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 w:rsidRPr="00B26ED7">
              <w:rPr>
                <w:rFonts w:cs="onaizah othimeen"/>
                <w:sz w:val="26"/>
                <w:szCs w:val="26"/>
                <w:rtl/>
              </w:rPr>
              <w:tab/>
            </w:r>
            <w:r>
              <w:rPr>
                <w:rFonts w:cs="onaizah othimeen" w:hint="cs"/>
                <w:sz w:val="26"/>
                <w:szCs w:val="26"/>
                <w:rtl/>
              </w:rPr>
              <w:t>آليات التعامل مع الفائض</w:t>
            </w:r>
          </w:p>
        </w:tc>
      </w:tr>
      <w:tr w:rsidR="002B588F" w:rsidRPr="00413C32" w:rsidTr="002C6EF9">
        <w:tc>
          <w:tcPr>
            <w:tcW w:w="1893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آليات التوزيع </w:t>
            </w:r>
          </w:p>
        </w:tc>
        <w:tc>
          <w:tcPr>
            <w:tcW w:w="2368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85" w:type="dxa"/>
            <w:shd w:val="clear" w:color="auto" w:fill="DAEEF3" w:themeFill="accent5" w:themeFillTint="33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أماكن التوزيع </w:t>
            </w:r>
          </w:p>
        </w:tc>
        <w:tc>
          <w:tcPr>
            <w:tcW w:w="2410" w:type="dxa"/>
            <w:vAlign w:val="center"/>
          </w:tcPr>
          <w:p w:rsidR="002B588F" w:rsidRPr="00413C32" w:rsidRDefault="002B588F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106AA7" w:rsidRPr="00413C32" w:rsidTr="00D90BA2">
        <w:tc>
          <w:tcPr>
            <w:tcW w:w="1893" w:type="dxa"/>
            <w:shd w:val="clear" w:color="auto" w:fill="DAEEF3" w:themeFill="accent5" w:themeFillTint="33"/>
            <w:vAlign w:val="center"/>
          </w:tcPr>
          <w:p w:rsidR="00106AA7" w:rsidRDefault="00106AA7" w:rsidP="005C3E2C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شركاء التوزيع</w:t>
            </w:r>
          </w:p>
        </w:tc>
        <w:tc>
          <w:tcPr>
            <w:tcW w:w="6663" w:type="dxa"/>
            <w:gridSpan w:val="3"/>
            <w:vAlign w:val="center"/>
          </w:tcPr>
          <w:p w:rsidR="00106AA7" w:rsidRPr="00413C32" w:rsidRDefault="00106AA7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106AA7" w:rsidRPr="00413C32" w:rsidTr="00106AA7">
        <w:trPr>
          <w:trHeight w:val="70"/>
        </w:trPr>
        <w:tc>
          <w:tcPr>
            <w:tcW w:w="1893" w:type="dxa"/>
            <w:shd w:val="clear" w:color="auto" w:fill="DAEEF3" w:themeFill="accent5" w:themeFillTint="33"/>
            <w:vAlign w:val="center"/>
          </w:tcPr>
          <w:p w:rsidR="00106AA7" w:rsidRDefault="00106AA7" w:rsidP="00B0153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الفئات المستفيدة</w:t>
            </w:r>
          </w:p>
        </w:tc>
        <w:tc>
          <w:tcPr>
            <w:tcW w:w="2368" w:type="dxa"/>
            <w:vAlign w:val="center"/>
          </w:tcPr>
          <w:p w:rsidR="00106AA7" w:rsidRPr="00413C32" w:rsidRDefault="00106AA7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885" w:type="dxa"/>
            <w:shd w:val="clear" w:color="auto" w:fill="DAEEF3" w:themeFill="accent5" w:themeFillTint="33"/>
            <w:vAlign w:val="center"/>
          </w:tcPr>
          <w:p w:rsidR="00106AA7" w:rsidRDefault="00106AA7" w:rsidP="00BB319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2410" w:type="dxa"/>
            <w:vAlign w:val="center"/>
          </w:tcPr>
          <w:p w:rsidR="00106AA7" w:rsidRPr="00413C32" w:rsidRDefault="00106AA7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106AA7" w:rsidRPr="00413C32" w:rsidTr="001327E9">
        <w:trPr>
          <w:trHeight w:val="837"/>
        </w:trPr>
        <w:tc>
          <w:tcPr>
            <w:tcW w:w="1893" w:type="dxa"/>
            <w:shd w:val="clear" w:color="auto" w:fill="DAEEF3" w:themeFill="accent5" w:themeFillTint="33"/>
            <w:vAlign w:val="center"/>
          </w:tcPr>
          <w:p w:rsidR="00106AA7" w:rsidRPr="00413C32" w:rsidRDefault="00106AA7" w:rsidP="0079372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المتبقي بعد التعامل مع الفائض </w:t>
            </w:r>
          </w:p>
        </w:tc>
        <w:tc>
          <w:tcPr>
            <w:tcW w:w="6663" w:type="dxa"/>
            <w:gridSpan w:val="3"/>
            <w:vAlign w:val="center"/>
          </w:tcPr>
          <w:p w:rsidR="00106AA7" w:rsidRPr="00413C32" w:rsidRDefault="00106AA7" w:rsidP="002C6EF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2B588F" w:rsidRPr="00B26ED7" w:rsidRDefault="002B588F" w:rsidP="002B588F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2B588F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2B588F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2B588F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2B588F" w:rsidRPr="00B26ED7" w:rsidRDefault="002B588F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2B588F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2B588F" w:rsidRPr="00B26ED7" w:rsidRDefault="002B588F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2B588F" w:rsidRDefault="002B588F" w:rsidP="002B588F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B588F" w:rsidRDefault="002B588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C146DD" w:rsidRPr="00B26ED7" w:rsidTr="002C6EF9">
        <w:tc>
          <w:tcPr>
            <w:tcW w:w="2035" w:type="dxa"/>
            <w:shd w:val="clear" w:color="auto" w:fill="B6DDE8" w:themeFill="accent5" w:themeFillTint="66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C146DD" w:rsidRPr="00B26ED7" w:rsidTr="002C6EF9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5E18A3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5E18A3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C146DD" w:rsidRPr="00B26ED7" w:rsidTr="002C6EF9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7D1A08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7D1A08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861EEE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:rsidTr="00F91AC6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</w:p>
          <w:p w:rsidR="007C02D3" w:rsidRPr="00C146DD" w:rsidRDefault="007C02D3" w:rsidP="007C02D3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(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إفطار رمضان 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/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إفطار الأيام الفاضلة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C146DD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54F78" w:rsidRDefault="00654F78" w:rsidP="00CE62D1">
      <w:pPr>
        <w:spacing w:after="0" w:line="240" w:lineRule="auto"/>
        <w:rPr>
          <w:rFonts w:cs="onaizah othimeen"/>
          <w:sz w:val="28"/>
          <w:szCs w:val="28"/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7C02D3" w:rsidRPr="00B26ED7" w:rsidTr="002C6EF9">
        <w:tc>
          <w:tcPr>
            <w:tcW w:w="2035" w:type="dxa"/>
            <w:shd w:val="clear" w:color="auto" w:fill="B6DDE8" w:themeFill="accent5" w:themeFillTint="66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9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18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</w:tblGrid>
      <w:tr w:rsidR="007C02D3" w:rsidRPr="00B26ED7" w:rsidTr="002C6EF9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F3590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F3590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7C02D3" w:rsidRPr="00B26ED7" w:rsidTr="002C6EF9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2C6EF9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724CC1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:rsidTr="008D355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:rsidTr="002C6EF9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Default="007C02D3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</w:p>
          <w:p w:rsidR="007C02D3" w:rsidRPr="00C146DD" w:rsidRDefault="007C02D3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(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إفطار رمضان 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/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إفطار الأيام الفاضلة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:rsidTr="002A6717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:rsidTr="007F7441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CC0EEF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3151F5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A92F15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555D08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2C6EF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F41E4F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2C6EF9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7C02D3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2C6EF9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2C6EF9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2C6EF9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2C6EF9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6CB" w:rsidRDefault="007256CB" w:rsidP="00CE62D1">
      <w:pPr>
        <w:spacing w:after="0" w:line="240" w:lineRule="auto"/>
      </w:pPr>
      <w:r>
        <w:separator/>
      </w:r>
    </w:p>
  </w:endnote>
  <w:endnote w:type="continuationSeparator" w:id="0">
    <w:p w:rsidR="007256CB" w:rsidRDefault="007256CB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00000000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:rsidR="0013635F" w:rsidRDefault="0013635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F78" w:rsidRPr="00654F78">
          <w:rPr>
            <w:noProof/>
            <w:rtl/>
            <w:lang w:val="ar-SA"/>
          </w:rPr>
          <w:t>10</w:t>
        </w:r>
        <w:r>
          <w:fldChar w:fldCharType="end"/>
        </w:r>
      </w:p>
    </w:sdtContent>
  </w:sdt>
  <w:p w:rsidR="0013635F" w:rsidRDefault="001363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6CB" w:rsidRDefault="007256CB" w:rsidP="00CE62D1">
      <w:pPr>
        <w:spacing w:after="0" w:line="240" w:lineRule="auto"/>
      </w:pPr>
      <w:r>
        <w:separator/>
      </w:r>
    </w:p>
  </w:footnote>
  <w:footnote w:type="continuationSeparator" w:id="0">
    <w:p w:rsidR="007256CB" w:rsidRDefault="007256CB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D1"/>
    <w:rsid w:val="00014927"/>
    <w:rsid w:val="00072A37"/>
    <w:rsid w:val="00102A54"/>
    <w:rsid w:val="00106AA7"/>
    <w:rsid w:val="0013635F"/>
    <w:rsid w:val="00153594"/>
    <w:rsid w:val="001754AF"/>
    <w:rsid w:val="002A5409"/>
    <w:rsid w:val="002B588F"/>
    <w:rsid w:val="00307474"/>
    <w:rsid w:val="00413C32"/>
    <w:rsid w:val="004C4C04"/>
    <w:rsid w:val="005B30EE"/>
    <w:rsid w:val="00654F78"/>
    <w:rsid w:val="00673BD5"/>
    <w:rsid w:val="006B1709"/>
    <w:rsid w:val="006D05F3"/>
    <w:rsid w:val="006E515A"/>
    <w:rsid w:val="007256CB"/>
    <w:rsid w:val="007B49B8"/>
    <w:rsid w:val="007C02D3"/>
    <w:rsid w:val="007F1333"/>
    <w:rsid w:val="008021F3"/>
    <w:rsid w:val="008873E8"/>
    <w:rsid w:val="00933BF5"/>
    <w:rsid w:val="00A050B2"/>
    <w:rsid w:val="00A204FB"/>
    <w:rsid w:val="00B16E2C"/>
    <w:rsid w:val="00B26ED7"/>
    <w:rsid w:val="00B87C2E"/>
    <w:rsid w:val="00B928F1"/>
    <w:rsid w:val="00C146DD"/>
    <w:rsid w:val="00C811C1"/>
    <w:rsid w:val="00CA380E"/>
    <w:rsid w:val="00CE62D1"/>
    <w:rsid w:val="00D2450E"/>
    <w:rsid w:val="00D43225"/>
    <w:rsid w:val="00D537A6"/>
    <w:rsid w:val="00D855BF"/>
    <w:rsid w:val="00E94958"/>
    <w:rsid w:val="00EE7C6F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0D25C"/>
  <w15:docId w15:val="{C0E76128-A3DD-4A18-935B-9D958BCC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محمد سليمان صالح</cp:lastModifiedBy>
  <cp:revision>22</cp:revision>
  <cp:lastPrinted>2018-12-20T09:47:00Z</cp:lastPrinted>
  <dcterms:created xsi:type="dcterms:W3CDTF">2018-12-20T09:45:00Z</dcterms:created>
  <dcterms:modified xsi:type="dcterms:W3CDTF">2019-03-10T06:34:00Z</dcterms:modified>
</cp:coreProperties>
</file>